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4BCA" w14:textId="6323E8F5" w:rsidR="0451CE7D" w:rsidRDefault="00D102BD" w:rsidP="0451CE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noProof/>
        </w:rPr>
        <w:drawing>
          <wp:anchor distT="0" distB="0" distL="114300" distR="114300" simplePos="0" relativeHeight="251658240" behindDoc="1" locked="0" layoutInCell="1" allowOverlap="1" wp14:anchorId="54BED873" wp14:editId="3E223C97">
            <wp:simplePos x="0" y="0"/>
            <wp:positionH relativeFrom="column">
              <wp:posOffset>1704340</wp:posOffset>
            </wp:positionH>
            <wp:positionV relativeFrom="paragraph">
              <wp:posOffset>201295</wp:posOffset>
            </wp:positionV>
            <wp:extent cx="2286000" cy="660400"/>
            <wp:effectExtent l="0" t="0" r="0" b="0"/>
            <wp:wrapTight wrapText="bothSides">
              <wp:wrapPolygon edited="0">
                <wp:start x="1080" y="0"/>
                <wp:lineTo x="600" y="1662"/>
                <wp:lineTo x="120" y="5400"/>
                <wp:lineTo x="0" y="9554"/>
                <wp:lineTo x="0" y="13708"/>
                <wp:lineTo x="2160" y="21185"/>
                <wp:lineTo x="2280" y="21185"/>
                <wp:lineTo x="19200" y="21185"/>
                <wp:lineTo x="21480" y="13708"/>
                <wp:lineTo x="21480" y="9554"/>
                <wp:lineTo x="21360" y="5815"/>
                <wp:lineTo x="20880" y="1662"/>
                <wp:lineTo x="20400" y="0"/>
                <wp:lineTo x="108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86000" cy="660400"/>
                    </a:xfrm>
                    <a:prstGeom prst="rect">
                      <a:avLst/>
                    </a:prstGeom>
                  </pic:spPr>
                </pic:pic>
              </a:graphicData>
            </a:graphic>
            <wp14:sizeRelH relativeFrom="page">
              <wp14:pctWidth>0</wp14:pctWidth>
            </wp14:sizeRelH>
            <wp14:sizeRelV relativeFrom="page">
              <wp14:pctHeight>0</wp14:pctHeight>
            </wp14:sizeRelV>
          </wp:anchor>
        </w:drawing>
      </w:r>
      <w:r w:rsidR="00791186">
        <w:rPr>
          <w:noProof/>
        </w:rPr>
        <w:drawing>
          <wp:anchor distT="0" distB="0" distL="114300" distR="114300" simplePos="0" relativeHeight="251659264" behindDoc="1" locked="0" layoutInCell="1" allowOverlap="1" wp14:anchorId="03A28352" wp14:editId="3E06153D">
            <wp:simplePos x="0" y="0"/>
            <wp:positionH relativeFrom="column">
              <wp:posOffset>3810</wp:posOffset>
            </wp:positionH>
            <wp:positionV relativeFrom="paragraph">
              <wp:posOffset>0</wp:posOffset>
            </wp:positionV>
            <wp:extent cx="1701579" cy="1043671"/>
            <wp:effectExtent l="0" t="0" r="0" b="4445"/>
            <wp:wrapTight wrapText="bothSides">
              <wp:wrapPolygon edited="0">
                <wp:start x="968" y="0"/>
                <wp:lineTo x="0" y="789"/>
                <wp:lineTo x="0" y="20903"/>
                <wp:lineTo x="968" y="21298"/>
                <wp:lineTo x="20318" y="21298"/>
                <wp:lineTo x="21286" y="20903"/>
                <wp:lineTo x="21286" y="789"/>
                <wp:lineTo x="20318" y="0"/>
                <wp:lineTo x="968"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1579" cy="104367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AA79CD8" w14:textId="339B2D41" w:rsidR="0451CE7D" w:rsidRDefault="0451CE7D" w:rsidP="0451CE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D6C7E0E" w14:textId="2CC363BF" w:rsidR="00D102BD" w:rsidRDefault="00D102BD"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E433C50" w14:textId="77777777" w:rsidR="00D102BD" w:rsidRDefault="00D102BD"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A1B4B9A" w14:textId="77777777" w:rsidR="00D102BD" w:rsidRDefault="00D102BD"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8947CCA" w14:textId="77777777" w:rsidR="00D102BD" w:rsidRDefault="00D102BD"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4F51E98" w14:textId="3295382F" w:rsidR="00F1392D" w:rsidRPr="009F71B8" w:rsidRDefault="00F1392D" w:rsidP="000F7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80" w:after="480"/>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r>
    </w:p>
    <w:p w14:paraId="792BD619" w14:textId="336C1802" w:rsidR="00D102BD" w:rsidRPr="000F7CA4" w:rsidRDefault="00D102BD" w:rsidP="000F7CA4">
      <w:pPr>
        <w:shd w:val="clear" w:color="auto" w:fill="FFFFFF"/>
        <w:spacing w:before="480" w:after="120"/>
        <w:jc w:val="center"/>
        <w:rPr>
          <w:rFonts w:ascii="Segoe UI" w:hAnsi="Segoe UI" w:cs="Segoe UI"/>
          <w:color w:val="323130"/>
          <w:sz w:val="26"/>
          <w:szCs w:val="26"/>
        </w:rPr>
      </w:pPr>
      <w:r w:rsidRPr="000F7CA4">
        <w:rPr>
          <w:rFonts w:cs="Arial"/>
          <w:b/>
          <w:bCs/>
          <w:color w:val="323130"/>
          <w:sz w:val="26"/>
          <w:szCs w:val="26"/>
          <w:bdr w:val="none" w:sz="0" w:space="0" w:color="auto" w:frame="1"/>
        </w:rPr>
        <w:t>Hoppe’s</w:t>
      </w:r>
      <w:r w:rsidR="00AA529A" w:rsidRPr="000F7CA4">
        <w:rPr>
          <w:rFonts w:cs="Arial"/>
          <w:b/>
          <w:bCs/>
          <w:color w:val="323130"/>
          <w:sz w:val="26"/>
          <w:szCs w:val="26"/>
          <w:bdr w:val="none" w:sz="0" w:space="0" w:color="auto" w:frame="1"/>
          <w:vertAlign w:val="superscript"/>
        </w:rPr>
        <w:t>®</w:t>
      </w:r>
      <w:r w:rsidRPr="000F7CA4">
        <w:rPr>
          <w:rFonts w:cs="Arial"/>
          <w:b/>
          <w:bCs/>
          <w:color w:val="323130"/>
          <w:sz w:val="26"/>
          <w:szCs w:val="26"/>
          <w:bdr w:val="none" w:sz="0" w:space="0" w:color="auto" w:frame="1"/>
        </w:rPr>
        <w:t xml:space="preserve"> and Champion</w:t>
      </w:r>
      <w:r w:rsidR="00AA529A" w:rsidRPr="000F7CA4">
        <w:rPr>
          <w:rFonts w:cs="Arial"/>
          <w:b/>
          <w:bCs/>
          <w:color w:val="323130"/>
          <w:sz w:val="26"/>
          <w:szCs w:val="26"/>
          <w:bdr w:val="none" w:sz="0" w:space="0" w:color="auto" w:frame="1"/>
          <w:vertAlign w:val="superscript"/>
        </w:rPr>
        <w:t>®</w:t>
      </w:r>
      <w:r w:rsidRPr="000F7CA4">
        <w:rPr>
          <w:rFonts w:cs="Arial"/>
          <w:b/>
          <w:bCs/>
          <w:color w:val="323130"/>
          <w:sz w:val="26"/>
          <w:szCs w:val="26"/>
          <w:bdr w:val="none" w:sz="0" w:space="0" w:color="auto" w:frame="1"/>
        </w:rPr>
        <w:t xml:space="preserve"> Sponsor</w:t>
      </w:r>
      <w:r w:rsidR="000F7CA4" w:rsidRPr="000F7CA4">
        <w:rPr>
          <w:rFonts w:cs="Arial"/>
          <w:b/>
          <w:bCs/>
          <w:color w:val="323130"/>
          <w:sz w:val="26"/>
          <w:szCs w:val="26"/>
          <w:bdr w:val="none" w:sz="0" w:space="0" w:color="auto" w:frame="1"/>
        </w:rPr>
        <w:t xml:space="preserve"> </w:t>
      </w:r>
      <w:r w:rsidRPr="000F7CA4">
        <w:rPr>
          <w:rFonts w:cs="Arial"/>
          <w:b/>
          <w:bCs/>
          <w:color w:val="323130"/>
          <w:sz w:val="26"/>
          <w:szCs w:val="26"/>
          <w:bdr w:val="none" w:sz="0" w:space="0" w:color="auto" w:frame="1"/>
        </w:rPr>
        <w:t>Scholastic Action Shooting Program</w:t>
      </w:r>
    </w:p>
    <w:p w14:paraId="637C87C6" w14:textId="41D67A8B" w:rsidR="00D102BD" w:rsidRDefault="006C54FC" w:rsidP="00AA529A">
      <w:pPr>
        <w:shd w:val="clear" w:color="auto" w:fill="FFFFFF"/>
        <w:spacing w:before="120" w:after="240"/>
        <w:jc w:val="center"/>
        <w:rPr>
          <w:rFonts w:ascii="Segoe UI" w:hAnsi="Segoe UI" w:cs="Segoe UI"/>
          <w:color w:val="323130"/>
          <w:sz w:val="23"/>
          <w:szCs w:val="23"/>
        </w:rPr>
      </w:pPr>
      <w:r>
        <w:rPr>
          <w:rFonts w:cs="Arial"/>
          <w:i/>
          <w:iCs/>
          <w:color w:val="323130"/>
          <w:szCs w:val="24"/>
          <w:bdr w:val="none" w:sz="0" w:space="0" w:color="auto" w:frame="1"/>
        </w:rPr>
        <w:t>Brands Serve</w:t>
      </w:r>
      <w:r w:rsidR="00D102BD" w:rsidRPr="00D102BD">
        <w:rPr>
          <w:rFonts w:cs="Arial"/>
          <w:i/>
          <w:iCs/>
          <w:color w:val="323130"/>
          <w:szCs w:val="24"/>
          <w:bdr w:val="none" w:sz="0" w:space="0" w:color="auto" w:frame="1"/>
        </w:rPr>
        <w:t xml:space="preserve"> as </w:t>
      </w:r>
      <w:r w:rsidRPr="00D102BD">
        <w:rPr>
          <w:rFonts w:cs="Arial"/>
          <w:i/>
          <w:iCs/>
          <w:color w:val="323130"/>
          <w:szCs w:val="24"/>
          <w:bdr w:val="none" w:sz="0" w:space="0" w:color="auto" w:frame="1"/>
        </w:rPr>
        <w:t>SASP</w:t>
      </w:r>
      <w:r>
        <w:rPr>
          <w:rFonts w:cs="Arial"/>
          <w:i/>
          <w:iCs/>
          <w:color w:val="323130"/>
          <w:szCs w:val="24"/>
          <w:bdr w:val="none" w:sz="0" w:space="0" w:color="auto" w:frame="1"/>
        </w:rPr>
        <w:t xml:space="preserve"> </w:t>
      </w:r>
      <w:r w:rsidR="00D102BD" w:rsidRPr="00D102BD">
        <w:rPr>
          <w:rFonts w:cs="Arial"/>
          <w:i/>
          <w:iCs/>
          <w:color w:val="323130"/>
          <w:szCs w:val="24"/>
          <w:bdr w:val="none" w:sz="0" w:space="0" w:color="auto" w:frame="1"/>
        </w:rPr>
        <w:t xml:space="preserve">Platinum Sponsors </w:t>
      </w:r>
      <w:r>
        <w:rPr>
          <w:rFonts w:cs="Arial"/>
          <w:i/>
          <w:iCs/>
          <w:color w:val="323130"/>
          <w:szCs w:val="24"/>
          <w:bdr w:val="none" w:sz="0" w:space="0" w:color="auto" w:frame="1"/>
        </w:rPr>
        <w:t>for Second Year in a Row</w:t>
      </w:r>
    </w:p>
    <w:p w14:paraId="0F1EE97A" w14:textId="2DC8A909" w:rsidR="00D102BD" w:rsidRDefault="00F1392D" w:rsidP="000F7CA4">
      <w:pPr>
        <w:pStyle w:val="NormalWeb"/>
        <w:shd w:val="clear" w:color="auto" w:fill="FFFFFF"/>
        <w:spacing w:before="240" w:beforeAutospacing="0" w:after="240" w:afterAutospacing="0" w:line="400" w:lineRule="atLeast"/>
        <w:ind w:right="-180"/>
        <w:rPr>
          <w:rFonts w:ascii="Segoe UI" w:hAnsi="Segoe UI" w:cs="Segoe UI"/>
          <w:color w:val="323130"/>
          <w:sz w:val="23"/>
          <w:szCs w:val="23"/>
        </w:rPr>
      </w:pPr>
      <w:r w:rsidRPr="00D102BD">
        <w:rPr>
          <w:rFonts w:ascii="Arial" w:hAnsi="Arial" w:cs="Arial"/>
          <w:b/>
          <w:bCs/>
          <w:color w:val="323130"/>
          <w:bdr w:val="none" w:sz="0" w:space="0" w:color="auto" w:frame="1"/>
        </w:rPr>
        <w:t xml:space="preserve">OVERLAND PARK, </w:t>
      </w:r>
      <w:r w:rsidR="00D102BD">
        <w:rPr>
          <w:rFonts w:ascii="Arial" w:hAnsi="Arial" w:cs="Arial"/>
          <w:b/>
          <w:bCs/>
          <w:color w:val="323130"/>
          <w:bdr w:val="none" w:sz="0" w:space="0" w:color="auto" w:frame="1"/>
        </w:rPr>
        <w:t>Kan.</w:t>
      </w:r>
      <w:r w:rsidRPr="00D102BD">
        <w:rPr>
          <w:rFonts w:ascii="Arial" w:hAnsi="Arial" w:cs="Arial"/>
          <w:b/>
          <w:bCs/>
          <w:color w:val="323130"/>
          <w:bdr w:val="none" w:sz="0" w:space="0" w:color="auto" w:frame="1"/>
        </w:rPr>
        <w:t xml:space="preserve"> – </w:t>
      </w:r>
      <w:r w:rsidR="00A43CB7">
        <w:rPr>
          <w:rFonts w:ascii="Arial" w:hAnsi="Arial" w:cs="Arial"/>
          <w:b/>
          <w:bCs/>
          <w:color w:val="323130"/>
          <w:bdr w:val="none" w:sz="0" w:space="0" w:color="auto" w:frame="1"/>
        </w:rPr>
        <w:t>September</w:t>
      </w:r>
      <w:r w:rsidR="00D102BD" w:rsidRPr="00D102BD">
        <w:rPr>
          <w:rFonts w:ascii="Arial" w:hAnsi="Arial" w:cs="Arial"/>
          <w:b/>
          <w:bCs/>
          <w:color w:val="323130"/>
          <w:bdr w:val="none" w:sz="0" w:space="0" w:color="auto" w:frame="1"/>
        </w:rPr>
        <w:t xml:space="preserve"> </w:t>
      </w:r>
      <w:r w:rsidR="00AD34BD">
        <w:rPr>
          <w:rFonts w:ascii="Arial" w:hAnsi="Arial" w:cs="Arial"/>
          <w:b/>
          <w:bCs/>
          <w:color w:val="323130"/>
          <w:bdr w:val="none" w:sz="0" w:space="0" w:color="auto" w:frame="1"/>
        </w:rPr>
        <w:t>8</w:t>
      </w:r>
      <w:r w:rsidR="00D102BD" w:rsidRPr="00D102BD">
        <w:rPr>
          <w:rFonts w:ascii="Arial" w:hAnsi="Arial" w:cs="Arial"/>
          <w:b/>
          <w:bCs/>
          <w:color w:val="323130"/>
          <w:bdr w:val="none" w:sz="0" w:space="0" w:color="auto" w:frame="1"/>
        </w:rPr>
        <w:t>, 2021</w:t>
      </w:r>
      <w:r w:rsidRPr="00D102BD">
        <w:rPr>
          <w:rFonts w:ascii="Arial" w:hAnsi="Arial" w:cs="Arial"/>
          <w:b/>
          <w:bCs/>
          <w:color w:val="323130"/>
          <w:bdr w:val="none" w:sz="0" w:space="0" w:color="auto" w:frame="1"/>
        </w:rPr>
        <w:t xml:space="preserve"> –</w:t>
      </w:r>
      <w:r w:rsidRPr="00D102BD">
        <w:rPr>
          <w:rFonts w:ascii="Arial" w:hAnsi="Arial" w:cs="Arial"/>
          <w:color w:val="323130"/>
          <w:bdr w:val="none" w:sz="0" w:space="0" w:color="auto" w:frame="1"/>
        </w:rPr>
        <w:t xml:space="preserve"> </w:t>
      </w:r>
      <w:r w:rsidR="00D102BD">
        <w:rPr>
          <w:rFonts w:ascii="Arial" w:hAnsi="Arial" w:cs="Arial"/>
          <w:color w:val="323130"/>
          <w:bdr w:val="none" w:sz="0" w:space="0" w:color="auto" w:frame="1"/>
        </w:rPr>
        <w:t>Hoppe’s</w:t>
      </w:r>
      <w:r w:rsidR="00AA529A" w:rsidRPr="00AA529A">
        <w:rPr>
          <w:rFonts w:ascii="Arial" w:hAnsi="Arial" w:cs="Arial"/>
          <w:color w:val="323130"/>
          <w:bdr w:val="none" w:sz="0" w:space="0" w:color="auto" w:frame="1"/>
          <w:vertAlign w:val="superscript"/>
        </w:rPr>
        <w:t>®</w:t>
      </w:r>
      <w:r w:rsidR="00D102BD">
        <w:rPr>
          <w:rFonts w:ascii="Arial" w:hAnsi="Arial" w:cs="Arial"/>
          <w:color w:val="323130"/>
          <w:bdr w:val="none" w:sz="0" w:space="0" w:color="auto" w:frame="1"/>
        </w:rPr>
        <w:t>, the No.1 name in gun care products, along with Champion</w:t>
      </w:r>
      <w:r w:rsidR="00AA529A" w:rsidRPr="00AA529A">
        <w:rPr>
          <w:rFonts w:ascii="Arial" w:hAnsi="Arial" w:cs="Arial"/>
          <w:color w:val="323130"/>
          <w:bdr w:val="none" w:sz="0" w:space="0" w:color="auto" w:frame="1"/>
          <w:vertAlign w:val="superscript"/>
        </w:rPr>
        <w:t>®</w:t>
      </w:r>
      <w:r w:rsidR="00D102BD">
        <w:rPr>
          <w:rFonts w:ascii="Arial" w:hAnsi="Arial" w:cs="Arial"/>
          <w:color w:val="323130"/>
          <w:bdr w:val="none" w:sz="0" w:space="0" w:color="auto" w:frame="1"/>
        </w:rPr>
        <w:t xml:space="preserve"> </w:t>
      </w:r>
      <w:r w:rsidR="00AB7A70">
        <w:rPr>
          <w:rFonts w:ascii="Arial" w:hAnsi="Arial" w:cs="Arial"/>
          <w:color w:val="323130"/>
          <w:bdr w:val="none" w:sz="0" w:space="0" w:color="auto" w:frame="1"/>
        </w:rPr>
        <w:t xml:space="preserve">Range &amp; </w:t>
      </w:r>
      <w:r w:rsidR="00D102BD">
        <w:rPr>
          <w:rFonts w:ascii="Arial" w:hAnsi="Arial" w:cs="Arial"/>
          <w:color w:val="323130"/>
          <w:bdr w:val="none" w:sz="0" w:space="0" w:color="auto" w:frame="1"/>
        </w:rPr>
        <w:t xml:space="preserve">Targets, is pleased to announce both brands have </w:t>
      </w:r>
      <w:r w:rsidR="006C54FC">
        <w:rPr>
          <w:rFonts w:ascii="Arial" w:hAnsi="Arial" w:cs="Arial"/>
          <w:color w:val="323130"/>
          <w:bdr w:val="none" w:sz="0" w:space="0" w:color="auto" w:frame="1"/>
        </w:rPr>
        <w:t xml:space="preserve">once again </w:t>
      </w:r>
      <w:r w:rsidR="00D102BD">
        <w:rPr>
          <w:rFonts w:ascii="Arial" w:hAnsi="Arial" w:cs="Arial"/>
          <w:color w:val="323130"/>
          <w:bdr w:val="none" w:sz="0" w:space="0" w:color="auto" w:frame="1"/>
        </w:rPr>
        <w:t>partnered with the Scholastic Action Shooting Program (SASP) for 2021.</w:t>
      </w:r>
      <w:r w:rsidR="00AA529A">
        <w:rPr>
          <w:rFonts w:ascii="Arial" w:hAnsi="Arial" w:cs="Arial"/>
          <w:color w:val="323130"/>
          <w:bdr w:val="none" w:sz="0" w:space="0" w:color="auto" w:frame="1"/>
        </w:rPr>
        <w:t xml:space="preserve"> </w:t>
      </w:r>
      <w:r w:rsidR="00D102BD">
        <w:rPr>
          <w:rFonts w:ascii="Arial" w:hAnsi="Arial" w:cs="Arial"/>
          <w:color w:val="323130"/>
          <w:bdr w:val="none" w:sz="0" w:space="0" w:color="auto" w:frame="1"/>
        </w:rPr>
        <w:t>Serving as Platinum level sponsors</w:t>
      </w:r>
      <w:r w:rsidR="007C085C">
        <w:rPr>
          <w:rFonts w:ascii="Arial" w:hAnsi="Arial" w:cs="Arial"/>
          <w:color w:val="323130"/>
          <w:bdr w:val="none" w:sz="0" w:space="0" w:color="auto" w:frame="1"/>
        </w:rPr>
        <w:t xml:space="preserve"> and donating $10,000 in product and funding</w:t>
      </w:r>
      <w:r w:rsidR="00D102BD">
        <w:rPr>
          <w:rFonts w:ascii="Arial" w:hAnsi="Arial" w:cs="Arial"/>
          <w:color w:val="323130"/>
          <w:bdr w:val="none" w:sz="0" w:space="0" w:color="auto" w:frame="1"/>
        </w:rPr>
        <w:t xml:space="preserve">, </w:t>
      </w:r>
      <w:r w:rsidR="007C085C">
        <w:rPr>
          <w:rFonts w:ascii="Arial" w:hAnsi="Arial" w:cs="Arial"/>
          <w:color w:val="323130"/>
          <w:bdr w:val="none" w:sz="0" w:space="0" w:color="auto" w:frame="1"/>
        </w:rPr>
        <w:t xml:space="preserve">Hoppe’s and Champion </w:t>
      </w:r>
      <w:r w:rsidR="00D102BD">
        <w:rPr>
          <w:rFonts w:ascii="Arial" w:hAnsi="Arial" w:cs="Arial"/>
          <w:color w:val="323130"/>
          <w:bdr w:val="none" w:sz="0" w:space="0" w:color="auto" w:frame="1"/>
        </w:rPr>
        <w:t xml:space="preserve">have pledged their commitment to helping SASP </w:t>
      </w:r>
      <w:r w:rsidR="007C085C">
        <w:rPr>
          <w:rFonts w:ascii="Arial" w:hAnsi="Arial" w:cs="Arial"/>
          <w:color w:val="323130"/>
          <w:bdr w:val="none" w:sz="0" w:space="0" w:color="auto" w:frame="1"/>
        </w:rPr>
        <w:t>develop</w:t>
      </w:r>
      <w:r w:rsidR="00D102BD">
        <w:rPr>
          <w:rFonts w:ascii="Arial" w:hAnsi="Arial" w:cs="Arial"/>
          <w:color w:val="323130"/>
          <w:bdr w:val="none" w:sz="0" w:space="0" w:color="auto" w:frame="1"/>
        </w:rPr>
        <w:t xml:space="preserve"> the next generation of competitive shooters.</w:t>
      </w:r>
    </w:p>
    <w:p w14:paraId="0A685275" w14:textId="5834396C" w:rsidR="006512D7" w:rsidRPr="00D3770C" w:rsidRDefault="00AA529A" w:rsidP="000F7CA4">
      <w:pPr>
        <w:pStyle w:val="NormalWeb"/>
        <w:shd w:val="clear" w:color="auto" w:fill="FFFFFF"/>
        <w:spacing w:before="240" w:beforeAutospacing="0" w:after="240" w:afterAutospacing="0" w:line="400" w:lineRule="atLeast"/>
        <w:rPr>
          <w:rFonts w:ascii="Arial" w:hAnsi="Arial" w:cs="Arial"/>
          <w:color w:val="323130"/>
          <w:bdr w:val="none" w:sz="0" w:space="0" w:color="auto" w:frame="1"/>
        </w:rPr>
      </w:pPr>
      <w:r>
        <w:rPr>
          <w:rFonts w:ascii="Arial" w:hAnsi="Arial" w:cs="Arial"/>
          <w:color w:val="323130"/>
          <w:bdr w:val="none" w:sz="0" w:space="0" w:color="auto" w:frame="1"/>
        </w:rPr>
        <w:t>“</w:t>
      </w:r>
      <w:r w:rsidR="0021347A" w:rsidRPr="00D3770C">
        <w:rPr>
          <w:rFonts w:ascii="Arial" w:hAnsi="Arial" w:cs="Arial"/>
          <w:color w:val="323130"/>
          <w:bdr w:val="none" w:sz="0" w:space="0" w:color="auto" w:frame="1"/>
        </w:rPr>
        <w:t>S</w:t>
      </w:r>
      <w:r w:rsidR="00D102BD" w:rsidRPr="00D3770C">
        <w:rPr>
          <w:rFonts w:ascii="Arial" w:hAnsi="Arial" w:cs="Arial"/>
          <w:color w:val="323130"/>
          <w:bdr w:val="none" w:sz="0" w:space="0" w:color="auto" w:frame="1"/>
        </w:rPr>
        <w:t>upport</w:t>
      </w:r>
      <w:r w:rsidR="0021347A" w:rsidRPr="00D3770C">
        <w:rPr>
          <w:rFonts w:ascii="Arial" w:hAnsi="Arial" w:cs="Arial"/>
          <w:color w:val="323130"/>
          <w:bdr w:val="none" w:sz="0" w:space="0" w:color="auto" w:frame="1"/>
        </w:rPr>
        <w:t xml:space="preserve"> from the shooting sports industry is a critical</w:t>
      </w:r>
      <w:r w:rsidR="00D102BD" w:rsidRPr="00D3770C">
        <w:rPr>
          <w:rFonts w:ascii="Arial" w:hAnsi="Arial" w:cs="Arial"/>
          <w:color w:val="323130"/>
          <w:bdr w:val="none" w:sz="0" w:space="0" w:color="auto" w:frame="1"/>
        </w:rPr>
        <w:t xml:space="preserve"> part of the Scholastic Action Shooting Program</w:t>
      </w:r>
      <w:r w:rsidR="00C4175C" w:rsidRPr="00D3770C">
        <w:rPr>
          <w:rFonts w:ascii="Arial" w:hAnsi="Arial" w:cs="Arial"/>
          <w:color w:val="323130"/>
          <w:bdr w:val="none" w:sz="0" w:space="0" w:color="auto" w:frame="1"/>
        </w:rPr>
        <w:t xml:space="preserve"> and our youth development mission</w:t>
      </w:r>
      <w:r w:rsidR="00D102BD" w:rsidRPr="00D3770C">
        <w:rPr>
          <w:rFonts w:ascii="Arial" w:hAnsi="Arial" w:cs="Arial"/>
          <w:color w:val="323130"/>
          <w:bdr w:val="none" w:sz="0" w:space="0" w:color="auto" w:frame="1"/>
        </w:rPr>
        <w:t>,</w:t>
      </w:r>
      <w:r>
        <w:rPr>
          <w:rFonts w:ascii="Arial" w:hAnsi="Arial" w:cs="Arial"/>
          <w:color w:val="323130"/>
          <w:bdr w:val="none" w:sz="0" w:space="0" w:color="auto" w:frame="1"/>
        </w:rPr>
        <w:t>”</w:t>
      </w:r>
      <w:r w:rsidR="00D102BD" w:rsidRPr="00D3770C">
        <w:rPr>
          <w:rFonts w:ascii="Arial" w:hAnsi="Arial" w:cs="Arial"/>
          <w:color w:val="323130"/>
          <w:bdr w:val="none" w:sz="0" w:space="0" w:color="auto" w:frame="1"/>
        </w:rPr>
        <w:t xml:space="preserve"> said SASP National Director, Rick Leach. </w:t>
      </w:r>
      <w:r w:rsidR="00C4175C" w:rsidRPr="00D3770C">
        <w:rPr>
          <w:rFonts w:ascii="Arial" w:hAnsi="Arial" w:cs="Arial"/>
          <w:color w:val="323130"/>
          <w:bdr w:val="none" w:sz="0" w:space="0" w:color="auto" w:frame="1"/>
        </w:rPr>
        <w:t>“</w:t>
      </w:r>
      <w:r w:rsidR="00366B0C" w:rsidRPr="00D3770C">
        <w:rPr>
          <w:rFonts w:ascii="Arial" w:hAnsi="Arial" w:cs="Arial"/>
          <w:color w:val="323130"/>
          <w:bdr w:val="none" w:sz="0" w:space="0" w:color="auto" w:frame="1"/>
        </w:rPr>
        <w:t xml:space="preserve">When brands like Hoppe’s and Champion stand behind us, it </w:t>
      </w:r>
      <w:r w:rsidR="00586F80" w:rsidRPr="00D3770C">
        <w:rPr>
          <w:rFonts w:ascii="Arial" w:hAnsi="Arial" w:cs="Arial"/>
          <w:color w:val="323130"/>
          <w:bdr w:val="none" w:sz="0" w:space="0" w:color="auto" w:frame="1"/>
        </w:rPr>
        <w:t>shows our community just</w:t>
      </w:r>
      <w:r w:rsidR="00DD6CE5" w:rsidRPr="00D3770C">
        <w:rPr>
          <w:rFonts w:ascii="Arial" w:hAnsi="Arial" w:cs="Arial"/>
          <w:color w:val="323130"/>
          <w:bdr w:val="none" w:sz="0" w:space="0" w:color="auto" w:frame="1"/>
        </w:rPr>
        <w:t xml:space="preserve"> how important </w:t>
      </w:r>
      <w:r w:rsidR="00586F80" w:rsidRPr="00D3770C">
        <w:rPr>
          <w:rFonts w:ascii="Arial" w:hAnsi="Arial" w:cs="Arial"/>
          <w:color w:val="323130"/>
          <w:bdr w:val="none" w:sz="0" w:space="0" w:color="auto" w:frame="1"/>
        </w:rPr>
        <w:t>youth participation in shooting sports is.”</w:t>
      </w:r>
    </w:p>
    <w:p w14:paraId="155A9668" w14:textId="627ED73C" w:rsidR="00D102BD" w:rsidRDefault="00D102BD" w:rsidP="000F7CA4">
      <w:pPr>
        <w:pStyle w:val="NormalWeb"/>
        <w:shd w:val="clear" w:color="auto" w:fill="FFFFFF"/>
        <w:spacing w:before="240" w:beforeAutospacing="0" w:after="240" w:afterAutospacing="0" w:line="400" w:lineRule="atLeast"/>
        <w:rPr>
          <w:rFonts w:ascii="Arial" w:hAnsi="Arial" w:cs="Arial"/>
          <w:color w:val="323130"/>
          <w:bdr w:val="none" w:sz="0" w:space="0" w:color="auto" w:frame="1"/>
        </w:rPr>
      </w:pPr>
      <w:r>
        <w:rPr>
          <w:rFonts w:ascii="Arial" w:hAnsi="Arial" w:cs="Arial"/>
          <w:color w:val="323130"/>
          <w:bdr w:val="none" w:sz="0" w:space="0" w:color="auto" w:frame="1"/>
        </w:rPr>
        <w:t xml:space="preserve">Designed to introduce school-age youths to the shooting sports and to facilitate their continued involvement, the SASP provides individuals with opportunities to participate in high-quality team-based sports. Led by trained adult coaches, SASP remains focused on enhancing the personal growth and development of its </w:t>
      </w:r>
      <w:r w:rsidR="007C085C">
        <w:rPr>
          <w:rFonts w:ascii="Arial" w:hAnsi="Arial" w:cs="Arial"/>
          <w:color w:val="323130"/>
          <w:bdr w:val="none" w:sz="0" w:space="0" w:color="auto" w:frame="1"/>
        </w:rPr>
        <w:t>competitors</w:t>
      </w:r>
      <w:r>
        <w:rPr>
          <w:rFonts w:ascii="Arial" w:hAnsi="Arial" w:cs="Arial"/>
          <w:color w:val="323130"/>
          <w:bdr w:val="none" w:sz="0" w:space="0" w:color="auto" w:frame="1"/>
        </w:rPr>
        <w:t>.</w:t>
      </w:r>
    </w:p>
    <w:p w14:paraId="66A47DEE" w14:textId="6EE5D2C9" w:rsidR="00D102BD" w:rsidRPr="006C54FC" w:rsidRDefault="006C54FC" w:rsidP="000F7CA4">
      <w:pPr>
        <w:pStyle w:val="NormalWeb"/>
        <w:shd w:val="clear" w:color="auto" w:fill="FFFFFF"/>
        <w:spacing w:before="240" w:beforeAutospacing="0" w:after="360" w:afterAutospacing="0" w:line="400" w:lineRule="atLeast"/>
        <w:ind w:right="-360"/>
        <w:rPr>
          <w:rFonts w:ascii="Segoe UI" w:hAnsi="Segoe UI" w:cs="Segoe UI"/>
          <w:color w:val="323130"/>
          <w:sz w:val="23"/>
          <w:szCs w:val="23"/>
        </w:rPr>
      </w:pPr>
      <w:r w:rsidRPr="006C54FC">
        <w:rPr>
          <w:rFonts w:ascii="Arial" w:hAnsi="Arial" w:cs="Arial"/>
          <w:color w:val="323130"/>
          <w:bdr w:val="none" w:sz="0" w:space="0" w:color="auto" w:frame="1"/>
        </w:rPr>
        <w:t xml:space="preserve">“We look forward to another year of supporting the Scholastic Action Shooting Program,” said Eliza Graves, </w:t>
      </w:r>
      <w:proofErr w:type="gramStart"/>
      <w:r w:rsidRPr="006C54FC">
        <w:rPr>
          <w:rFonts w:ascii="Arial" w:hAnsi="Arial" w:cs="Arial"/>
          <w:color w:val="323130"/>
          <w:bdr w:val="none" w:sz="0" w:space="0" w:color="auto" w:frame="1"/>
        </w:rPr>
        <w:t>Hoppe’s</w:t>
      </w:r>
      <w:proofErr w:type="gramEnd"/>
      <w:r w:rsidRPr="006C54FC">
        <w:rPr>
          <w:rFonts w:ascii="Arial" w:hAnsi="Arial" w:cs="Arial"/>
          <w:color w:val="323130"/>
          <w:bdr w:val="none" w:sz="0" w:space="0" w:color="auto" w:frame="1"/>
        </w:rPr>
        <w:t xml:space="preserve"> and Champion </w:t>
      </w:r>
      <w:r w:rsidR="00AA529A">
        <w:rPr>
          <w:rFonts w:ascii="Arial" w:hAnsi="Arial" w:cs="Arial"/>
          <w:color w:val="323130"/>
          <w:bdr w:val="none" w:sz="0" w:space="0" w:color="auto" w:frame="1"/>
        </w:rPr>
        <w:t>b</w:t>
      </w:r>
      <w:r w:rsidRPr="006C54FC">
        <w:rPr>
          <w:rFonts w:ascii="Arial" w:hAnsi="Arial" w:cs="Arial"/>
          <w:color w:val="323130"/>
          <w:bdr w:val="none" w:sz="0" w:space="0" w:color="auto" w:frame="1"/>
        </w:rPr>
        <w:t xml:space="preserve">rand </w:t>
      </w:r>
      <w:r w:rsidR="00AA529A">
        <w:rPr>
          <w:rFonts w:ascii="Arial" w:hAnsi="Arial" w:cs="Arial"/>
          <w:color w:val="323130"/>
          <w:bdr w:val="none" w:sz="0" w:space="0" w:color="auto" w:frame="1"/>
        </w:rPr>
        <w:t>m</w:t>
      </w:r>
      <w:r w:rsidRPr="006C54FC">
        <w:rPr>
          <w:rFonts w:ascii="Arial" w:hAnsi="Arial" w:cs="Arial"/>
          <w:color w:val="323130"/>
          <w:bdr w:val="none" w:sz="0" w:space="0" w:color="auto" w:frame="1"/>
        </w:rPr>
        <w:t xml:space="preserve">arketing </w:t>
      </w:r>
      <w:r w:rsidR="00AA529A">
        <w:rPr>
          <w:rFonts w:ascii="Arial" w:hAnsi="Arial" w:cs="Arial"/>
          <w:color w:val="323130"/>
          <w:bdr w:val="none" w:sz="0" w:space="0" w:color="auto" w:frame="1"/>
        </w:rPr>
        <w:t>m</w:t>
      </w:r>
      <w:r w:rsidRPr="006C54FC">
        <w:rPr>
          <w:rFonts w:ascii="Arial" w:hAnsi="Arial" w:cs="Arial"/>
          <w:color w:val="323130"/>
          <w:bdr w:val="none" w:sz="0" w:space="0" w:color="auto" w:frame="1"/>
        </w:rPr>
        <w:t>anager. “We share a passion for educating kids on safe shooting principles, and SASP has done an incredible job of creating opportunities for young competitors to learn and grow in their shooting skills.”</w:t>
      </w:r>
    </w:p>
    <w:p w14:paraId="143BB3E1" w14:textId="13B1003C" w:rsidR="00F1392D" w:rsidRPr="00AA529A" w:rsidRDefault="00F1392D" w:rsidP="00AA529A">
      <w:pPr>
        <w:spacing w:after="120"/>
        <w:rPr>
          <w:rFonts w:cs="Arial"/>
          <w:b/>
          <w:color w:val="000000"/>
          <w:sz w:val="20"/>
          <w:shd w:val="clear" w:color="auto" w:fill="FFFFFF"/>
        </w:rPr>
      </w:pPr>
      <w:r w:rsidRPr="00AA529A">
        <w:rPr>
          <w:rFonts w:cs="Arial"/>
          <w:b/>
          <w:color w:val="000000"/>
          <w:sz w:val="20"/>
          <w:shd w:val="clear" w:color="auto" w:fill="FFFFFF"/>
        </w:rPr>
        <w:lastRenderedPageBreak/>
        <w:t xml:space="preserve">About Hoppe’s </w:t>
      </w:r>
    </w:p>
    <w:p w14:paraId="5170823F" w14:textId="638626B9" w:rsidR="00F1392D" w:rsidRPr="00AA529A" w:rsidRDefault="00F1392D" w:rsidP="00AA529A">
      <w:pPr>
        <w:spacing w:after="120"/>
        <w:rPr>
          <w:sz w:val="20"/>
        </w:rPr>
      </w:pPr>
      <w:r w:rsidRPr="00AA529A">
        <w:rPr>
          <w:rFonts w:cs="Arial"/>
          <w:sz w:val="20"/>
          <w:shd w:val="clear" w:color="auto" w:fill="FFFFFF"/>
        </w:rPr>
        <w:t xml:space="preserve">In 1903, Frank August Hoppe mixed nine chemicals and created the world’s most effective gun cleaner. As a well-trained young soldier, Frank knew that gun care went far beyond just a clean rifle, but </w:t>
      </w:r>
      <w:proofErr w:type="gramStart"/>
      <w:r w:rsidRPr="00AA529A">
        <w:rPr>
          <w:rFonts w:cs="Arial"/>
          <w:sz w:val="20"/>
          <w:shd w:val="clear" w:color="auto" w:fill="FFFFFF"/>
        </w:rPr>
        <w:t>actually helped</w:t>
      </w:r>
      <w:proofErr w:type="gramEnd"/>
      <w:r w:rsidRPr="00AA529A">
        <w:rPr>
          <w:rFonts w:cs="Arial"/>
          <w:sz w:val="20"/>
          <w:shd w:val="clear" w:color="auto" w:fill="FFFFFF"/>
        </w:rPr>
        <w:t xml:space="preserve">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w:t>
      </w:r>
      <w:r w:rsidR="00086C68">
        <w:rPr>
          <w:rFonts w:cs="Arial"/>
          <w:sz w:val="20"/>
          <w:shd w:val="clear" w:color="auto" w:fill="FFFFFF"/>
        </w:rPr>
        <w:t xml:space="preserve"> </w:t>
      </w:r>
      <w:r w:rsidRPr="00AA529A">
        <w:rPr>
          <w:rFonts w:cs="Arial"/>
          <w:sz w:val="20"/>
          <w:shd w:val="clear" w:color="auto" w:fill="FFFFFF"/>
        </w:rPr>
        <w:t>popular and versatile No. 9 and the quick and easy BoreSnake, to the marvel of efficiency we call Gun Medic, Hoppe’s is the only name you need to know for firearm cleaning and protection. For more information, visit</w:t>
      </w:r>
      <w:r w:rsidRPr="00AA529A">
        <w:rPr>
          <w:sz w:val="20"/>
        </w:rPr>
        <w:t xml:space="preserve"> </w:t>
      </w:r>
      <w:hyperlink r:id="rId6" w:history="1">
        <w:r w:rsidRPr="00AA529A">
          <w:rPr>
            <w:rStyle w:val="Hyperlink"/>
            <w:sz w:val="20"/>
          </w:rPr>
          <w:t>www.hoppes.com</w:t>
        </w:r>
      </w:hyperlink>
      <w:r w:rsidRPr="00AA529A">
        <w:rPr>
          <w:sz w:val="20"/>
        </w:rPr>
        <w:t xml:space="preserve">, connect on Instagram at </w:t>
      </w:r>
      <w:hyperlink r:id="rId7" w:history="1">
        <w:r w:rsidRPr="00AA529A">
          <w:rPr>
            <w:rStyle w:val="Hyperlink"/>
            <w:sz w:val="20"/>
          </w:rPr>
          <w:t>www.instagram.com/hoppesguncare/</w:t>
        </w:r>
      </w:hyperlink>
      <w:r w:rsidRPr="00AA529A">
        <w:rPr>
          <w:sz w:val="20"/>
        </w:rPr>
        <w:t xml:space="preserve"> or on Facebook at </w:t>
      </w:r>
      <w:hyperlink r:id="rId8" w:history="1">
        <w:r w:rsidRPr="00AA529A">
          <w:rPr>
            <w:rStyle w:val="Hyperlink"/>
            <w:sz w:val="20"/>
          </w:rPr>
          <w:t>www.facebook.com/hoppesguncare</w:t>
        </w:r>
      </w:hyperlink>
      <w:r w:rsidRPr="00AA529A">
        <w:rPr>
          <w:sz w:val="20"/>
        </w:rPr>
        <w:t xml:space="preserve">. </w:t>
      </w:r>
    </w:p>
    <w:p w14:paraId="3A34C101" w14:textId="77777777" w:rsidR="00D102BD" w:rsidRPr="00AA529A" w:rsidRDefault="00D102BD" w:rsidP="00AA529A">
      <w:pPr>
        <w:spacing w:before="360" w:after="120"/>
        <w:rPr>
          <w:rFonts w:cs="Arial"/>
          <w:b/>
          <w:color w:val="000000"/>
          <w:sz w:val="20"/>
          <w:shd w:val="clear" w:color="auto" w:fill="FFFFFF"/>
        </w:rPr>
      </w:pPr>
      <w:r w:rsidRPr="00AA529A">
        <w:rPr>
          <w:rFonts w:cs="Arial"/>
          <w:b/>
          <w:color w:val="000000"/>
          <w:sz w:val="20"/>
          <w:shd w:val="clear" w:color="auto" w:fill="FFFFFF"/>
        </w:rPr>
        <w:t>About Champion  </w:t>
      </w:r>
    </w:p>
    <w:p w14:paraId="34C8EF0F" w14:textId="3CBDC409" w:rsidR="00D102BD" w:rsidRPr="00AA529A" w:rsidRDefault="00D102BD" w:rsidP="00AA529A">
      <w:pPr>
        <w:pStyle w:val="paragraph"/>
        <w:spacing w:before="0" w:beforeAutospacing="0" w:after="120" w:afterAutospacing="0"/>
        <w:textAlignment w:val="baseline"/>
        <w:rPr>
          <w:rFonts w:ascii="Segoe UI" w:hAnsi="Segoe UI" w:cs="Segoe UI"/>
          <w:sz w:val="20"/>
          <w:szCs w:val="20"/>
        </w:rPr>
      </w:pPr>
      <w:r w:rsidRPr="00AA529A">
        <w:rPr>
          <w:rStyle w:val="normaltextrun"/>
          <w:rFonts w:ascii="Arial" w:hAnsi="Arial" w:cs="Arial"/>
          <w:sz w:val="20"/>
          <w:szCs w:val="20"/>
        </w:rPr>
        <w:t>Champion is a leading provider of quality trap throwers, paper targets, metal targets, clay targets, hearing and eye protection</w:t>
      </w:r>
      <w:r w:rsidR="00086C68">
        <w:rPr>
          <w:rStyle w:val="normaltextrun"/>
          <w:rFonts w:ascii="Arial" w:hAnsi="Arial" w:cs="Arial"/>
          <w:sz w:val="20"/>
          <w:szCs w:val="20"/>
        </w:rPr>
        <w:t>,</w:t>
      </w:r>
      <w:r w:rsidRPr="00AA529A">
        <w:rPr>
          <w:rStyle w:val="normaltextrun"/>
          <w:rFonts w:ascii="Arial" w:hAnsi="Arial" w:cs="Arial"/>
          <w:sz w:val="20"/>
          <w:szCs w:val="20"/>
        </w:rPr>
        <w:t xml:space="preserve"> and shooting systems. Shooting is a fun pastime, and Champion produces a wide variety of products to enhance the experience for shooters of all levels. For more information, visit </w:t>
      </w:r>
      <w:hyperlink r:id="rId9" w:tgtFrame="_blank" w:history="1">
        <w:r w:rsidRPr="00AA529A">
          <w:rPr>
            <w:rStyle w:val="normaltextrun"/>
            <w:rFonts w:ascii="Arial" w:hAnsi="Arial" w:cs="Arial"/>
            <w:color w:val="0000FF"/>
            <w:sz w:val="20"/>
            <w:szCs w:val="20"/>
            <w:u w:val="single"/>
          </w:rPr>
          <w:t>www.championtarget.com</w:t>
        </w:r>
      </w:hyperlink>
      <w:r w:rsidR="00086C68">
        <w:rPr>
          <w:rStyle w:val="eop"/>
          <w:rFonts w:ascii="Arial" w:hAnsi="Arial" w:cs="Arial"/>
          <w:sz w:val="20"/>
          <w:szCs w:val="20"/>
        </w:rPr>
        <w:t>.</w:t>
      </w:r>
    </w:p>
    <w:p w14:paraId="7E8FB9BC" w14:textId="77777777" w:rsidR="00177B00" w:rsidRDefault="00177B00"/>
    <w:p w14:paraId="6DEA7E1F" w14:textId="7533B5DD" w:rsidR="3EE37EE4" w:rsidRDefault="3EE37EE4">
      <w:r w:rsidRPr="3DEF5426">
        <w:rPr>
          <w:rFonts w:eastAsia="Arial" w:cs="Arial"/>
          <w:sz w:val="16"/>
          <w:szCs w:val="16"/>
          <w:u w:val="single"/>
        </w:rPr>
        <w:t>Contact</w:t>
      </w:r>
      <w:r w:rsidRPr="3DEF5426">
        <w:rPr>
          <w:rFonts w:eastAsia="Arial" w:cs="Arial"/>
          <w:sz w:val="16"/>
          <w:szCs w:val="16"/>
        </w:rPr>
        <w:t>: Matt Rice</w:t>
      </w:r>
    </w:p>
    <w:p w14:paraId="528F9F89" w14:textId="0C3E386A" w:rsidR="3EE37EE4" w:rsidRDefault="3EE37EE4">
      <w:r w:rsidRPr="3DEF5426">
        <w:rPr>
          <w:rFonts w:eastAsia="Arial" w:cs="Arial"/>
          <w:sz w:val="16"/>
          <w:szCs w:val="16"/>
        </w:rPr>
        <w:t>Sr. Manager Media Relations</w:t>
      </w:r>
    </w:p>
    <w:p w14:paraId="6DE55A84" w14:textId="67DDB228" w:rsidR="3EE37EE4" w:rsidRDefault="3EE37EE4">
      <w:r w:rsidRPr="3DEF5426">
        <w:rPr>
          <w:rFonts w:eastAsia="Arial" w:cs="Arial"/>
          <w:sz w:val="16"/>
          <w:szCs w:val="16"/>
        </w:rPr>
        <w:t>Outdoor Products</w:t>
      </w:r>
    </w:p>
    <w:p w14:paraId="131CEC29" w14:textId="3E351A2E" w:rsidR="3EE37EE4" w:rsidRDefault="3EE37EE4">
      <w:r w:rsidRPr="3DEF5426">
        <w:rPr>
          <w:rFonts w:eastAsia="Arial" w:cs="Arial"/>
          <w:sz w:val="16"/>
          <w:szCs w:val="16"/>
        </w:rPr>
        <w:t>(913) 689-3713</w:t>
      </w:r>
    </w:p>
    <w:p w14:paraId="69DC2D45" w14:textId="0209917A" w:rsidR="3EE37EE4" w:rsidRDefault="00AD34BD">
      <w:hyperlink r:id="rId10">
        <w:r w:rsidR="3EE37EE4" w:rsidRPr="3DEF5426">
          <w:rPr>
            <w:rStyle w:val="Hyperlink"/>
            <w:rFonts w:eastAsia="Arial" w:cs="Arial"/>
            <w:sz w:val="16"/>
            <w:szCs w:val="16"/>
          </w:rPr>
          <w:t>Matt.rice@VistaOutdoor.com</w:t>
        </w:r>
      </w:hyperlink>
    </w:p>
    <w:p w14:paraId="2426FD00" w14:textId="053DF16F" w:rsidR="3EE37EE4" w:rsidRDefault="3EE37EE4" w:rsidP="00AA529A">
      <w:r w:rsidRPr="3DEF5426">
        <w:rPr>
          <w:rFonts w:eastAsia="Arial" w:cs="Arial"/>
          <w:color w:val="0000FF"/>
          <w:sz w:val="16"/>
          <w:szCs w:val="16"/>
        </w:rPr>
        <w:t xml:space="preserve"> </w:t>
      </w:r>
    </w:p>
    <w:p w14:paraId="59A875E2" w14:textId="685645A7" w:rsidR="3EE37EE4" w:rsidRDefault="3EE37EE4">
      <w:r w:rsidRPr="3DEF5426">
        <w:rPr>
          <w:rFonts w:eastAsia="Arial" w:cs="Arial"/>
          <w:sz w:val="16"/>
          <w:szCs w:val="16"/>
          <w:u w:val="single"/>
        </w:rPr>
        <w:t>Product Requests</w:t>
      </w:r>
      <w:r w:rsidRPr="3DEF5426">
        <w:rPr>
          <w:rFonts w:eastAsia="Arial" w:cs="Arial"/>
          <w:sz w:val="16"/>
          <w:szCs w:val="16"/>
        </w:rPr>
        <w:t>: Will Folsom</w:t>
      </w:r>
    </w:p>
    <w:p w14:paraId="67BC699D" w14:textId="0055A653" w:rsidR="3EE37EE4" w:rsidRDefault="3EE37EE4">
      <w:r w:rsidRPr="3DEF5426">
        <w:rPr>
          <w:rFonts w:eastAsia="Arial" w:cs="Arial"/>
          <w:sz w:val="16"/>
          <w:szCs w:val="16"/>
        </w:rPr>
        <w:t>Public Relations Associate</w:t>
      </w:r>
    </w:p>
    <w:p w14:paraId="18E1DC75" w14:textId="580F465A" w:rsidR="3EE37EE4" w:rsidRDefault="3EE37EE4">
      <w:r w:rsidRPr="3DEF5426">
        <w:rPr>
          <w:rFonts w:eastAsia="Arial" w:cs="Arial"/>
          <w:sz w:val="16"/>
          <w:szCs w:val="16"/>
        </w:rPr>
        <w:t>Swanson Russell</w:t>
      </w:r>
    </w:p>
    <w:p w14:paraId="3CF45DC8" w14:textId="1CFE4044" w:rsidR="3EE37EE4" w:rsidRDefault="3EE37EE4">
      <w:r w:rsidRPr="3DEF5426">
        <w:rPr>
          <w:rFonts w:eastAsia="Arial" w:cs="Arial"/>
          <w:sz w:val="16"/>
          <w:szCs w:val="16"/>
        </w:rPr>
        <w:t>(402) 437-6404</w:t>
      </w:r>
    </w:p>
    <w:p w14:paraId="3A651D74" w14:textId="3509C7A2" w:rsidR="3EE37EE4" w:rsidRDefault="00AD34BD">
      <w:hyperlink r:id="rId11">
        <w:r w:rsidR="3EE37EE4" w:rsidRPr="3DEF5426">
          <w:rPr>
            <w:rStyle w:val="Hyperlink"/>
            <w:rFonts w:eastAsia="Arial" w:cs="Arial"/>
            <w:sz w:val="16"/>
            <w:szCs w:val="16"/>
          </w:rPr>
          <w:t>willf@swansonrussell.com</w:t>
        </w:r>
      </w:hyperlink>
    </w:p>
    <w:p w14:paraId="55CC3B95" w14:textId="2B810BFB" w:rsidR="3DEF5426" w:rsidRDefault="3DEF5426" w:rsidP="3DEF5426">
      <w:pPr>
        <w:tabs>
          <w:tab w:val="right" w:pos="720"/>
          <w:tab w:val="left" w:pos="2880"/>
        </w:tabs>
        <w:rPr>
          <w:szCs w:val="24"/>
        </w:rPr>
      </w:pPr>
    </w:p>
    <w:p w14:paraId="314A9004" w14:textId="12871298" w:rsidR="06B2841F" w:rsidRDefault="06B2841F" w:rsidP="0451CE7D">
      <w:pPr>
        <w:jc w:val="center"/>
        <w:rPr>
          <w:rFonts w:eastAsia="Arial" w:cs="Arial"/>
          <w:color w:val="000000" w:themeColor="text1"/>
          <w:szCs w:val="24"/>
        </w:rPr>
      </w:pPr>
      <w:r w:rsidRPr="0451CE7D">
        <w:rPr>
          <w:rFonts w:eastAsia="Arial" w:cs="Arial"/>
          <w:color w:val="000000" w:themeColor="text1"/>
          <w:szCs w:val="24"/>
        </w:rPr>
        <w:t>###</w:t>
      </w:r>
    </w:p>
    <w:p w14:paraId="1E360D97" w14:textId="0731B1F1" w:rsidR="0451CE7D" w:rsidRDefault="0451CE7D" w:rsidP="0451CE7D"/>
    <w:sectPr w:rsidR="0451CE7D" w:rsidSect="000F7CA4">
      <w:pgSz w:w="12240" w:h="15840"/>
      <w:pgMar w:top="1440" w:right="1440" w:bottom="23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2D"/>
    <w:rsid w:val="00086C68"/>
    <w:rsid w:val="000F7CA4"/>
    <w:rsid w:val="00114654"/>
    <w:rsid w:val="00177B00"/>
    <w:rsid w:val="001C3EA5"/>
    <w:rsid w:val="001C4B1C"/>
    <w:rsid w:val="0021347A"/>
    <w:rsid w:val="002618AE"/>
    <w:rsid w:val="00277A09"/>
    <w:rsid w:val="002A5303"/>
    <w:rsid w:val="00366B0C"/>
    <w:rsid w:val="004F4388"/>
    <w:rsid w:val="00553758"/>
    <w:rsid w:val="00553FB9"/>
    <w:rsid w:val="00586F80"/>
    <w:rsid w:val="005D32AC"/>
    <w:rsid w:val="005D6E33"/>
    <w:rsid w:val="006512D7"/>
    <w:rsid w:val="006B7FDD"/>
    <w:rsid w:val="006C54FC"/>
    <w:rsid w:val="006F56B3"/>
    <w:rsid w:val="00791186"/>
    <w:rsid w:val="007C085C"/>
    <w:rsid w:val="008920FC"/>
    <w:rsid w:val="00983693"/>
    <w:rsid w:val="00A43CB7"/>
    <w:rsid w:val="00AA529A"/>
    <w:rsid w:val="00AB7A70"/>
    <w:rsid w:val="00AD34BD"/>
    <w:rsid w:val="00B44E77"/>
    <w:rsid w:val="00B70993"/>
    <w:rsid w:val="00C4175C"/>
    <w:rsid w:val="00D102BD"/>
    <w:rsid w:val="00D3770C"/>
    <w:rsid w:val="00DD6CE5"/>
    <w:rsid w:val="00F1392D"/>
    <w:rsid w:val="00F425C9"/>
    <w:rsid w:val="0451CE7D"/>
    <w:rsid w:val="06B2841F"/>
    <w:rsid w:val="108B57D4"/>
    <w:rsid w:val="38814322"/>
    <w:rsid w:val="3DEF5426"/>
    <w:rsid w:val="3EE3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7CA2"/>
  <w15:chartTrackingRefBased/>
  <w15:docId w15:val="{C609395F-3E9C-474B-82C0-AEA18CF6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92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392D"/>
    <w:rPr>
      <w:color w:val="0000FF"/>
      <w:u w:val="single"/>
    </w:rPr>
  </w:style>
  <w:style w:type="paragraph" w:styleId="BalloonText">
    <w:name w:val="Balloon Text"/>
    <w:basedOn w:val="Normal"/>
    <w:link w:val="BalloonTextChar"/>
    <w:uiPriority w:val="99"/>
    <w:semiHidden/>
    <w:unhideWhenUsed/>
    <w:rsid w:val="00F13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92D"/>
    <w:rPr>
      <w:rFonts w:ascii="Segoe UI" w:eastAsia="Times New Roman" w:hAnsi="Segoe UI" w:cs="Segoe UI"/>
      <w:sz w:val="18"/>
      <w:szCs w:val="18"/>
    </w:rPr>
  </w:style>
  <w:style w:type="paragraph" w:styleId="NormalWeb">
    <w:name w:val="Normal (Web)"/>
    <w:basedOn w:val="Normal"/>
    <w:uiPriority w:val="99"/>
    <w:unhideWhenUsed/>
    <w:rsid w:val="00D102BD"/>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102BD"/>
    <w:rPr>
      <w:b/>
      <w:bCs/>
    </w:rPr>
  </w:style>
  <w:style w:type="character" w:styleId="Emphasis">
    <w:name w:val="Emphasis"/>
    <w:basedOn w:val="DefaultParagraphFont"/>
    <w:uiPriority w:val="20"/>
    <w:qFormat/>
    <w:rsid w:val="00D102BD"/>
    <w:rPr>
      <w:i/>
      <w:iCs/>
    </w:rPr>
  </w:style>
  <w:style w:type="paragraph" w:customStyle="1" w:styleId="paragraph">
    <w:name w:val="paragraph"/>
    <w:basedOn w:val="Normal"/>
    <w:rsid w:val="00D102BD"/>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D102BD"/>
  </w:style>
  <w:style w:type="character" w:customStyle="1" w:styleId="eop">
    <w:name w:val="eop"/>
    <w:basedOn w:val="DefaultParagraphFont"/>
    <w:rsid w:val="00D102BD"/>
  </w:style>
  <w:style w:type="character" w:styleId="CommentReference">
    <w:name w:val="annotation reference"/>
    <w:basedOn w:val="DefaultParagraphFont"/>
    <w:uiPriority w:val="99"/>
    <w:semiHidden/>
    <w:unhideWhenUsed/>
    <w:rsid w:val="00D102BD"/>
    <w:rPr>
      <w:sz w:val="16"/>
      <w:szCs w:val="16"/>
    </w:rPr>
  </w:style>
  <w:style w:type="paragraph" w:styleId="CommentText">
    <w:name w:val="annotation text"/>
    <w:basedOn w:val="Normal"/>
    <w:link w:val="CommentTextChar"/>
    <w:uiPriority w:val="99"/>
    <w:semiHidden/>
    <w:unhideWhenUsed/>
    <w:rsid w:val="00D102BD"/>
    <w:rPr>
      <w:sz w:val="20"/>
    </w:rPr>
  </w:style>
  <w:style w:type="character" w:customStyle="1" w:styleId="CommentTextChar">
    <w:name w:val="Comment Text Char"/>
    <w:basedOn w:val="DefaultParagraphFont"/>
    <w:link w:val="CommentText"/>
    <w:uiPriority w:val="99"/>
    <w:semiHidden/>
    <w:rsid w:val="00D102B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102BD"/>
    <w:rPr>
      <w:b/>
      <w:bCs/>
    </w:rPr>
  </w:style>
  <w:style w:type="character" w:customStyle="1" w:styleId="CommentSubjectChar">
    <w:name w:val="Comment Subject Char"/>
    <w:basedOn w:val="CommentTextChar"/>
    <w:link w:val="CommentSubject"/>
    <w:uiPriority w:val="99"/>
    <w:semiHidden/>
    <w:rsid w:val="00D102B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3968">
      <w:bodyDiv w:val="1"/>
      <w:marLeft w:val="0"/>
      <w:marRight w:val="0"/>
      <w:marTop w:val="0"/>
      <w:marBottom w:val="0"/>
      <w:divBdr>
        <w:top w:val="none" w:sz="0" w:space="0" w:color="auto"/>
        <w:left w:val="none" w:sz="0" w:space="0" w:color="auto"/>
        <w:bottom w:val="none" w:sz="0" w:space="0" w:color="auto"/>
        <w:right w:val="none" w:sz="0" w:space="0" w:color="auto"/>
      </w:divBdr>
    </w:div>
    <w:div w:id="1026176162">
      <w:bodyDiv w:val="1"/>
      <w:marLeft w:val="0"/>
      <w:marRight w:val="0"/>
      <w:marTop w:val="0"/>
      <w:marBottom w:val="0"/>
      <w:divBdr>
        <w:top w:val="none" w:sz="0" w:space="0" w:color="auto"/>
        <w:left w:val="none" w:sz="0" w:space="0" w:color="auto"/>
        <w:bottom w:val="none" w:sz="0" w:space="0" w:color="auto"/>
        <w:right w:val="none" w:sz="0" w:space="0" w:color="auto"/>
      </w:divBdr>
      <w:divsChild>
        <w:div w:id="661129793">
          <w:marLeft w:val="0"/>
          <w:marRight w:val="0"/>
          <w:marTop w:val="0"/>
          <w:marBottom w:val="0"/>
          <w:divBdr>
            <w:top w:val="none" w:sz="0" w:space="0" w:color="auto"/>
            <w:left w:val="none" w:sz="0" w:space="0" w:color="auto"/>
            <w:bottom w:val="none" w:sz="0" w:space="0" w:color="auto"/>
            <w:right w:val="none" w:sz="0" w:space="0" w:color="auto"/>
          </w:divBdr>
        </w:div>
        <w:div w:id="1739009509">
          <w:marLeft w:val="0"/>
          <w:marRight w:val="0"/>
          <w:marTop w:val="0"/>
          <w:marBottom w:val="0"/>
          <w:divBdr>
            <w:top w:val="none" w:sz="0" w:space="0" w:color="auto"/>
            <w:left w:val="none" w:sz="0" w:space="0" w:color="auto"/>
            <w:bottom w:val="none" w:sz="0" w:space="0" w:color="auto"/>
            <w:right w:val="none" w:sz="0" w:space="0" w:color="auto"/>
          </w:divBdr>
        </w:div>
      </w:divsChild>
    </w:div>
    <w:div w:id="1422750045">
      <w:bodyDiv w:val="1"/>
      <w:marLeft w:val="0"/>
      <w:marRight w:val="0"/>
      <w:marTop w:val="0"/>
      <w:marBottom w:val="0"/>
      <w:divBdr>
        <w:top w:val="none" w:sz="0" w:space="0" w:color="auto"/>
        <w:left w:val="none" w:sz="0" w:space="0" w:color="auto"/>
        <w:bottom w:val="none" w:sz="0" w:space="0" w:color="auto"/>
        <w:right w:val="none" w:sz="0" w:space="0" w:color="auto"/>
      </w:divBdr>
    </w:div>
    <w:div w:id="1452090925">
      <w:bodyDiv w:val="1"/>
      <w:marLeft w:val="0"/>
      <w:marRight w:val="0"/>
      <w:marTop w:val="0"/>
      <w:marBottom w:val="0"/>
      <w:divBdr>
        <w:top w:val="none" w:sz="0" w:space="0" w:color="auto"/>
        <w:left w:val="none" w:sz="0" w:space="0" w:color="auto"/>
        <w:bottom w:val="none" w:sz="0" w:space="0" w:color="auto"/>
        <w:right w:val="none" w:sz="0" w:space="0" w:color="auto"/>
      </w:divBdr>
    </w:div>
    <w:div w:id="198195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oppesgunca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stagram.com/hoppesgunca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ppes.com" TargetMode="External"/><Relationship Id="rId11" Type="http://schemas.openxmlformats.org/officeDocument/2006/relationships/hyperlink" Target="mailto:willf@swansonrussell.com" TargetMode="External"/><Relationship Id="rId5" Type="http://schemas.openxmlformats.org/officeDocument/2006/relationships/image" Target="media/image2.jpeg"/><Relationship Id="rId10" Type="http://schemas.openxmlformats.org/officeDocument/2006/relationships/hyperlink" Target="mailto:Matt.rice@VistaOutdoor.com" TargetMode="External"/><Relationship Id="rId4" Type="http://schemas.openxmlformats.org/officeDocument/2006/relationships/image" Target="media/image1.png"/><Relationship Id="rId9" Type="http://schemas.openxmlformats.org/officeDocument/2006/relationships/hyperlink" Target="http://www.championtarg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7</cp:revision>
  <cp:lastPrinted>2020-02-13T19:04:00Z</cp:lastPrinted>
  <dcterms:created xsi:type="dcterms:W3CDTF">2021-07-19T23:31:00Z</dcterms:created>
  <dcterms:modified xsi:type="dcterms:W3CDTF">2021-09-08T17:41:00Z</dcterms:modified>
</cp:coreProperties>
</file>